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C9" w:rsidRPr="005343FD" w:rsidRDefault="00E5728A" w:rsidP="00E5728A">
      <w:pPr>
        <w:pStyle w:val="ab"/>
        <w:rPr>
          <w:b/>
        </w:rPr>
      </w:pPr>
      <w:r w:rsidRPr="005343FD">
        <w:t xml:space="preserve">                                                                          </w:t>
      </w:r>
      <w:r w:rsidR="00E65DC9" w:rsidRPr="005343FD">
        <w:rPr>
          <w:b/>
        </w:rPr>
        <w:t xml:space="preserve">План </w:t>
      </w:r>
    </w:p>
    <w:p w:rsidR="00E65DC9" w:rsidRPr="005343FD" w:rsidRDefault="00E65DC9" w:rsidP="00E65DC9">
      <w:pPr>
        <w:pStyle w:val="ab"/>
        <w:jc w:val="center"/>
        <w:rPr>
          <w:b/>
        </w:rPr>
      </w:pPr>
      <w:r w:rsidRPr="005343FD">
        <w:rPr>
          <w:b/>
        </w:rPr>
        <w:t>мероприятий по противодействию коррупции в МКОУ «СОШ с</w:t>
      </w:r>
      <w:proofErr w:type="gramStart"/>
      <w:r w:rsidRPr="005343FD">
        <w:rPr>
          <w:b/>
        </w:rPr>
        <w:t>.Я</w:t>
      </w:r>
      <w:proofErr w:type="gramEnd"/>
      <w:r w:rsidRPr="005343FD">
        <w:rPr>
          <w:b/>
        </w:rPr>
        <w:t>нтарного»</w:t>
      </w:r>
    </w:p>
    <w:p w:rsidR="00E65DC9" w:rsidRPr="005343FD" w:rsidRDefault="00E5728A" w:rsidP="00E65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3FD">
        <w:rPr>
          <w:rFonts w:ascii="Times New Roman" w:hAnsi="Times New Roman" w:cs="Times New Roman"/>
          <w:b/>
          <w:sz w:val="24"/>
          <w:szCs w:val="24"/>
        </w:rPr>
        <w:t>в сфере образования на 2016- 2017</w:t>
      </w:r>
      <w:r w:rsidR="00E65DC9" w:rsidRPr="005343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65DC9" w:rsidRPr="005343FD" w:rsidRDefault="00E65DC9" w:rsidP="00E65DC9">
      <w:pPr>
        <w:pStyle w:val="ab"/>
        <w:rPr>
          <w:b/>
        </w:rPr>
      </w:pPr>
      <w:r w:rsidRPr="005343FD">
        <w:rPr>
          <w:b/>
        </w:rPr>
        <w:t xml:space="preserve"> </w:t>
      </w:r>
    </w:p>
    <w:p w:rsidR="00E65DC9" w:rsidRDefault="00E65DC9" w:rsidP="00E65DC9">
      <w:pPr>
        <w:pStyle w:val="ab"/>
        <w:rPr>
          <w:b/>
        </w:rPr>
      </w:pPr>
      <w:r>
        <w:rPr>
          <w:b/>
        </w:rPr>
        <w:t>Цель: </w:t>
      </w:r>
    </w:p>
    <w:p w:rsidR="00E65DC9" w:rsidRDefault="00E65DC9" w:rsidP="00E65DC9">
      <w:pPr>
        <w:pStyle w:val="ab"/>
        <w:ind w:firstLine="708"/>
      </w:pPr>
      <w: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 МКОУ «СОШ с</w:t>
      </w:r>
      <w:proofErr w:type="gramStart"/>
      <w:r>
        <w:t>.Я</w:t>
      </w:r>
      <w:proofErr w:type="gramEnd"/>
      <w:r>
        <w:t>нтарного».</w:t>
      </w:r>
    </w:p>
    <w:p w:rsidR="00E65DC9" w:rsidRDefault="00E65DC9" w:rsidP="00E65DC9">
      <w:pPr>
        <w:pStyle w:val="ab"/>
        <w:rPr>
          <w:b/>
        </w:rPr>
      </w:pPr>
      <w:r>
        <w:rPr>
          <w:b/>
        </w:rPr>
        <w:t>Задачи: </w:t>
      </w:r>
    </w:p>
    <w:p w:rsidR="00E65DC9" w:rsidRDefault="00E65DC9" w:rsidP="00E65DC9">
      <w:pPr>
        <w:pStyle w:val="ab"/>
        <w:numPr>
          <w:ilvl w:val="0"/>
          <w:numId w:val="2"/>
        </w:numPr>
      </w:pPr>
      <w:r>
        <w:t>Систематизация условий, способствующих коррупции в МКОУ; </w:t>
      </w:r>
    </w:p>
    <w:p w:rsidR="00E65DC9" w:rsidRDefault="00E65DC9" w:rsidP="00E65DC9">
      <w:pPr>
        <w:pStyle w:val="ab"/>
        <w:numPr>
          <w:ilvl w:val="0"/>
          <w:numId w:val="2"/>
        </w:numPr>
      </w:pPr>
      <w: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E65DC9" w:rsidRDefault="00E65DC9" w:rsidP="00E65DC9">
      <w:pPr>
        <w:pStyle w:val="ab"/>
        <w:numPr>
          <w:ilvl w:val="0"/>
          <w:numId w:val="2"/>
        </w:numPr>
      </w:pPr>
      <w: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E65DC9" w:rsidRDefault="00E65DC9" w:rsidP="00E65DC9">
      <w:pPr>
        <w:pStyle w:val="ab"/>
        <w:numPr>
          <w:ilvl w:val="0"/>
          <w:numId w:val="2"/>
        </w:numPr>
      </w:pPr>
      <w:r>
        <w:t>разработка и внедрение организационно-правовых механизмов, снимающих возможность коррупционных действий; </w:t>
      </w:r>
    </w:p>
    <w:p w:rsidR="00E65DC9" w:rsidRDefault="00E65DC9" w:rsidP="00E65DC9">
      <w:pPr>
        <w:pStyle w:val="ab"/>
      </w:pPr>
      <w:r>
        <w:t xml:space="preserve">содействие реализации прав граждан и организаций на доступ к информации о фактах коррупции и    </w:t>
      </w:r>
      <w:proofErr w:type="spellStart"/>
      <w:r>
        <w:t>коррупциогенных</w:t>
      </w:r>
      <w:proofErr w:type="spellEnd"/>
      <w:r>
        <w:t xml:space="preserve"> факторов, а также на их свободное освещение в средствах массовой информации </w:t>
      </w:r>
    </w:p>
    <w:p w:rsidR="00E5728A" w:rsidRDefault="00E5728A" w:rsidP="00E65DC9">
      <w:pPr>
        <w:pStyle w:val="ab"/>
      </w:pPr>
    </w:p>
    <w:tbl>
      <w:tblPr>
        <w:tblStyle w:val="ac"/>
        <w:tblW w:w="0" w:type="auto"/>
        <w:tblLook w:val="04A0"/>
      </w:tblPr>
      <w:tblGrid>
        <w:gridCol w:w="517"/>
        <w:gridCol w:w="4770"/>
        <w:gridCol w:w="2281"/>
        <w:gridCol w:w="2003"/>
      </w:tblGrid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№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Наименование  мероприятия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Ответственный исполнитель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Срок исполнения</w:t>
            </w:r>
          </w:p>
        </w:tc>
      </w:tr>
      <w:tr w:rsidR="00E65DC9" w:rsidTr="004C51DF">
        <w:trPr>
          <w:trHeight w:val="398"/>
        </w:trPr>
        <w:tc>
          <w:tcPr>
            <w:tcW w:w="101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b/>
              </w:rPr>
            </w:pPr>
            <w:r>
              <w:rPr>
                <w:b/>
              </w:rPr>
              <w:t>1. Формирование нормативно-правовой базы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Проведение экспертизы действующих нормативно-правовых актов, подлежащих проверке на коррупционность.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Проведение анализа на предмет  коррупционности проектов правовых и локальных актов и распорядительных документов.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3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Рассмотрение вопросов исполнения законодательства о борьбе с коррупцией на административных совещаниях, педагогических советах и применение в работе.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4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Организация работы по соблюдению сотрудниками Кодекса этики и служебного поведения.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5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 xml:space="preserve">Доведение до сведения сотрудникам ОУ действующего законодательства о противодействии коррупции, в том числе об уголовной ответственности за преступления связанные </w:t>
            </w:r>
            <w:proofErr w:type="gramStart"/>
            <w:r>
              <w:t>со</w:t>
            </w:r>
            <w:proofErr w:type="gramEnd"/>
            <w:r>
              <w:t xml:space="preserve"> взяткой и мерах административной ответственности за незаконное вознаграждение.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6.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E5728A">
            <w:pPr>
              <w:pStyle w:val="ab"/>
            </w:pPr>
            <w:r>
              <w:t>Обеспечение систематического контроля выполнени</w:t>
            </w:r>
            <w:r w:rsidR="00E5728A">
              <w:t xml:space="preserve">я </w:t>
            </w:r>
            <w:r>
              <w:t xml:space="preserve"> требований, установленных федеральным законодательством: ФЗ от 05.04.2013№44-ФЗ «О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нужд».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lastRenderedPageBreak/>
              <w:t>Директор, главный бухгалтер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lastRenderedPageBreak/>
              <w:t>7.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Обеспече</w:t>
            </w:r>
            <w:r w:rsidR="00E5728A">
              <w:t>ние систематического контроля  выполнения</w:t>
            </w:r>
            <w:r>
              <w:t xml:space="preserve"> условий муниципальных контрактов, заключенных ОУ.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главный бухгалтер, завхоз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8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Осуществление контроля за целевым использованием бюджетных сре</w:t>
            </w:r>
            <w:proofErr w:type="gramStart"/>
            <w:r>
              <w:t>дств в с</w:t>
            </w:r>
            <w:proofErr w:type="gramEnd"/>
            <w:r>
              <w:t>оответствии с муниципальными контрактами, заключенными ОУ.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главный бухгалтер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9.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E5728A">
            <w:pPr>
              <w:pStyle w:val="ab"/>
            </w:pPr>
            <w:r>
              <w:t xml:space="preserve">Организация систематического контроля </w:t>
            </w:r>
            <w:r w:rsidR="00E5728A">
              <w:t>исполнения</w:t>
            </w:r>
            <w:r>
              <w:t xml:space="preserve"> договоров на поставку товаров и выполнение работ.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главный бухгалтер, завхоз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В течение года по мере необходимости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10.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Осуществление контроля целевого использования приобретенного и полученного оборудования.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главный бухгалтер, завхоз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11.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Размещение на сайте ОУ публичного отчета и отчета по финансово-хозяйственной деятельности.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главный бухгалтер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в течение года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12.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Ведение базы данных детей дошкольного возраста, проживающих в микрорайоне ОУ.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13.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Создание единой системы школьной оценки качества образования с использованием процедур:</w:t>
            </w:r>
          </w:p>
          <w:p w:rsidR="00E65DC9" w:rsidRDefault="00E65DC9" w:rsidP="004C51DF">
            <w:pPr>
              <w:pStyle w:val="ab"/>
            </w:pPr>
            <w:r>
              <w:t>Организация и проведение итоговой аттестации в формате ЕГЭ для 11-х классов и в формате ГИА для 9-х классов;</w:t>
            </w:r>
          </w:p>
          <w:p w:rsidR="00E65DC9" w:rsidRDefault="00E65DC9" w:rsidP="004C51DF">
            <w:pPr>
              <w:pStyle w:val="ab"/>
            </w:pPr>
            <w:r>
              <w:t>Участие в независимой экспертизе оценки качества образования;</w:t>
            </w:r>
          </w:p>
          <w:p w:rsidR="00E65DC9" w:rsidRDefault="00E65DC9" w:rsidP="004C51DF">
            <w:pPr>
              <w:pStyle w:val="ab"/>
            </w:pPr>
            <w:r>
              <w:t>Участие в мониторинговых исследованиях в сфере образования;</w:t>
            </w:r>
          </w:p>
          <w:p w:rsidR="00E65DC9" w:rsidRDefault="00E65DC9" w:rsidP="004C51DF">
            <w:pPr>
              <w:pStyle w:val="ab"/>
            </w:pPr>
            <w:r>
              <w:t>Статистические наблюдения;</w:t>
            </w:r>
          </w:p>
          <w:p w:rsidR="00E65DC9" w:rsidRDefault="00E65DC9" w:rsidP="004C51DF">
            <w:pPr>
              <w:pStyle w:val="ab"/>
            </w:pPr>
            <w:r>
              <w:t>Самоанализ деятельности ОУ;</w:t>
            </w:r>
          </w:p>
          <w:p w:rsidR="00E65DC9" w:rsidRDefault="00E65DC9" w:rsidP="004C51DF">
            <w:pPr>
              <w:pStyle w:val="ab"/>
            </w:pPr>
            <w:r>
              <w:t>Создание базы данных инноваций, проектов образовательных и учебных программ, инновационного опыта педагогов;</w:t>
            </w:r>
          </w:p>
          <w:p w:rsidR="00E65DC9" w:rsidRDefault="00E65DC9" w:rsidP="004C51DF">
            <w:pPr>
              <w:pStyle w:val="ab"/>
            </w:pPr>
            <w:r>
              <w:t>Информирование общественности о качестве образования  в ОУ через сайт школы, публичный отчет директора школы.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 xml:space="preserve">Директор, зам. директора по УВР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14.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Совершенствование контроля организации и проведения ЕГЭ:</w:t>
            </w:r>
          </w:p>
          <w:p w:rsidR="00E65DC9" w:rsidRDefault="00E65DC9" w:rsidP="004C51DF">
            <w:pPr>
              <w:pStyle w:val="ab"/>
            </w:pPr>
            <w:r>
              <w:t>Развитие института общественного наблюдения;</w:t>
            </w:r>
          </w:p>
          <w:p w:rsidR="00E65DC9" w:rsidRDefault="00E65DC9" w:rsidP="004C51DF">
            <w:pPr>
              <w:pStyle w:val="ab"/>
            </w:pPr>
            <w:r>
              <w:t>Организация информирования участников ЕГЭ и их родителей (законных представителей);</w:t>
            </w:r>
          </w:p>
          <w:p w:rsidR="00E65DC9" w:rsidRDefault="00E65DC9" w:rsidP="004C51DF">
            <w:pPr>
              <w:pStyle w:val="ab"/>
            </w:pPr>
            <w:r>
              <w:t>Определение ответственности 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E65DC9" w:rsidRDefault="00E65DC9" w:rsidP="004C51DF">
            <w:pPr>
              <w:pStyle w:val="ab"/>
            </w:pPr>
            <w:r>
              <w:t xml:space="preserve">Обеспечение, ознакомление участников </w:t>
            </w:r>
            <w:r>
              <w:lastRenderedPageBreak/>
              <w:t>ЕГЭ с полученными ими результатами;</w:t>
            </w:r>
          </w:p>
          <w:p w:rsidR="00E65DC9" w:rsidRDefault="00E65DC9" w:rsidP="004C51DF">
            <w:pPr>
              <w:pStyle w:val="ab"/>
            </w:pPr>
            <w:r>
              <w:t>Участие работников ОУ в составе ГЭК, предметных комиссий, конфликтных комиссий.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lastRenderedPageBreak/>
              <w:t>Директор, зам. директора по УВР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lastRenderedPageBreak/>
              <w:t>15.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Организация систематического контроля получения, учета, хранения, заполнения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16.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Информирование участников образовательного процесса  об их правах на получение образования.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в течение учебного года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17.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Административные совещания по вопросам обеспечения прав участников образовательного процесса  на получение общего образования.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в течение учебного года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18.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Обеспечение соблюдения 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19.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Осуществление экспертизы, жалоб и обращений граждан, поступающих через системы  общего пользования (почтовый, электронный адреса, телефон) на действия (бездействия) сотрудников ОУ с точки зрения наличия сведений о фактах коррупции и организации их проверки.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заместители директора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20.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Организация проверок деятельности сотрудников ОУ на основании обращений граждан о фактах коррупционных проявлений.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 мере необходимости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21.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Обеспечение соблюдения сотрудниками ОУ правил, ограничений и запретов в связи с использованием должностных обязанностей, а также ответственности за их нарушение.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22.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Информирование сотрудников ОУ об изменениях в действующем законодательстве в сфере муниципальной службы, в сфере образования.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заместители директора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23.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 xml:space="preserve">Организация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образования в ОУ.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зам. директора по УВР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 плану работы ОУ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24.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предметов инвариантной части базисного учебного плана – истории, обществознания, права; элективных курсов, элективных учебных предметов правовой направленности.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заместитель директора по УВР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Август-сентябрь 201</w:t>
            </w:r>
            <w:r w:rsidR="00E5728A">
              <w:t>6</w:t>
            </w:r>
          </w:p>
        </w:tc>
      </w:tr>
      <w:tr w:rsidR="00E65DC9" w:rsidTr="004C51DF">
        <w:trPr>
          <w:trHeight w:val="433"/>
        </w:trPr>
        <w:tc>
          <w:tcPr>
            <w:tcW w:w="101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Работа с педагогическим составом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lastRenderedPageBreak/>
              <w:t>25.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Организация и проведение социологического исследования среди родителей (законных представителей) учащихся,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Зам</w:t>
            </w:r>
            <w:proofErr w:type="gramStart"/>
            <w:r>
              <w:rPr>
                <w:color w:val="2F2B23"/>
              </w:rPr>
              <w:t>.д</w:t>
            </w:r>
            <w:proofErr w:type="gramEnd"/>
            <w:r>
              <w:rPr>
                <w:color w:val="2F2B23"/>
              </w:rPr>
              <w:t>иректора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 xml:space="preserve"> по ВР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сентябрь</w:t>
            </w:r>
          </w:p>
          <w:p w:rsidR="00E65DC9" w:rsidRDefault="00E5728A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2016</w:t>
            </w:r>
            <w:r w:rsidR="00E65DC9">
              <w:rPr>
                <w:color w:val="2F2B23"/>
              </w:rPr>
              <w:t>г.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/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Комиссия по противодействию коррупции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26.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Создание единой системы оценки качества воспитания и обучения с использованием процедур: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аттестация педагогических и руководящих кадров;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независимая экспертиза оценки воспитания и обучение;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мониторинговые исследования в сфере образования;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статистические наблюдения;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самоанализ деятельности ОУ;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создание системы информирования о качестве образования в ОУ;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 xml:space="preserve">- создание единой </w:t>
            </w:r>
            <w:proofErr w:type="gramStart"/>
            <w:r>
              <w:rPr>
                <w:color w:val="2F2B23"/>
              </w:rPr>
              <w:t>системы критериев оценки качества воспитания</w:t>
            </w:r>
            <w:proofErr w:type="gramEnd"/>
            <w:r>
              <w:rPr>
                <w:color w:val="2F2B23"/>
              </w:rPr>
              <w:t xml:space="preserve"> и обучения (результаты, процессы, условия)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Комиссия по противодействию коррупции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27.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Зам</w:t>
            </w:r>
            <w:proofErr w:type="gramStart"/>
            <w:r>
              <w:rPr>
                <w:color w:val="2F2B23"/>
              </w:rPr>
              <w:t>.д</w:t>
            </w:r>
            <w:proofErr w:type="gramEnd"/>
            <w:r>
              <w:rPr>
                <w:color w:val="2F2B23"/>
              </w:rPr>
              <w:t xml:space="preserve">иректора 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 ВР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декабрь</w:t>
            </w:r>
          </w:p>
          <w:p w:rsidR="00E65DC9" w:rsidRDefault="00E5728A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2016</w:t>
            </w:r>
            <w:r w:rsidR="00E65DC9">
              <w:rPr>
                <w:color w:val="2F2B23"/>
              </w:rPr>
              <w:t>г.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28.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Проведение месячника гражданской и правовой сознательности «Мой выбор»</w:t>
            </w:r>
            <w:proofErr w:type="gramStart"/>
            <w:r>
              <w:rPr>
                <w:color w:val="2F2B23"/>
              </w:rPr>
              <w:t xml:space="preserve"> ,</w:t>
            </w:r>
            <w:proofErr w:type="gramEnd"/>
            <w:r>
              <w:rPr>
                <w:color w:val="2F2B23"/>
              </w:rPr>
              <w:t xml:space="preserve"> тематических конкурсов среди учащихся, чтение художественной литературы о долге, совести, совестливости.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Зам</w:t>
            </w:r>
            <w:proofErr w:type="gramStart"/>
            <w:r>
              <w:rPr>
                <w:color w:val="2F2B23"/>
              </w:rPr>
              <w:t>.д</w:t>
            </w:r>
            <w:proofErr w:type="gramEnd"/>
            <w:r>
              <w:rPr>
                <w:color w:val="2F2B23"/>
              </w:rPr>
              <w:t xml:space="preserve">иректора 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 ВР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Классные руководители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декабрь</w:t>
            </w:r>
          </w:p>
          <w:p w:rsidR="00E65DC9" w:rsidRDefault="00E5728A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2016</w:t>
            </w:r>
            <w:r w:rsidR="00E65DC9">
              <w:rPr>
                <w:color w:val="2F2B23"/>
              </w:rPr>
              <w:t>г.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29.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Классные руководители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30.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Усиление контроля за недопущением фактов незаконного сбора сре</w:t>
            </w:r>
            <w:proofErr w:type="gramStart"/>
            <w:r>
              <w:rPr>
                <w:color w:val="2F2B23"/>
              </w:rPr>
              <w:t>дств с р</w:t>
            </w:r>
            <w:proofErr w:type="gramEnd"/>
            <w:r>
              <w:rPr>
                <w:color w:val="2F2B23"/>
              </w:rPr>
              <w:t>одителей (законных представителей) воспитанников в ОУ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31.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Организация проведения семинара этического характера среди сотрудников ОУ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5728A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2017</w:t>
            </w:r>
            <w:r w:rsidR="00E65DC9">
              <w:rPr>
                <w:color w:val="2F2B23"/>
              </w:rPr>
              <w:t>г.</w:t>
            </w:r>
          </w:p>
        </w:tc>
      </w:tr>
      <w:tr w:rsidR="00E65DC9" w:rsidTr="004C51DF">
        <w:tc>
          <w:tcPr>
            <w:tcW w:w="101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Работа по формированию </w:t>
            </w:r>
            <w:proofErr w:type="spellStart"/>
            <w:r>
              <w:rPr>
                <w:b/>
              </w:rPr>
              <w:t>антикоррупционного</w:t>
            </w:r>
            <w:proofErr w:type="spellEnd"/>
            <w:r>
              <w:rPr>
                <w:b/>
              </w:rPr>
              <w:t xml:space="preserve">  мировоззрения  обучающихся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lastRenderedPageBreak/>
              <w:t>32.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повышения уровня права сознания и правовой культуры:</w:t>
            </w:r>
          </w:p>
          <w:p w:rsidR="00E65DC9" w:rsidRDefault="00E65DC9" w:rsidP="004C51DF">
            <w:pPr>
              <w:pStyle w:val="ab"/>
            </w:pPr>
            <w:r>
              <w:t>Тематические классные часы</w:t>
            </w:r>
            <w:proofErr w:type="gramStart"/>
            <w:r>
              <w:t xml:space="preserve"> Н</w:t>
            </w:r>
            <w:proofErr w:type="gramEnd"/>
            <w:r>
              <w:t>аши права – наши обязанности», «Право на образование»;</w:t>
            </w:r>
          </w:p>
          <w:p w:rsidR="00E65DC9" w:rsidRDefault="00E65DC9" w:rsidP="004C51DF">
            <w:pPr>
              <w:pStyle w:val="ab"/>
            </w:pPr>
            <w:r>
              <w:t>Единый день правовых знаний «Что я знаю о своих правах?», «Подросток и закон»;</w:t>
            </w:r>
          </w:p>
          <w:p w:rsidR="00E65DC9" w:rsidRDefault="00E65DC9" w:rsidP="004C51DF">
            <w:pPr>
              <w:pStyle w:val="ab"/>
            </w:pPr>
            <w:r>
              <w:t>Книжные выставки «Права человека», «Закон в твоей жизни»;</w:t>
            </w:r>
          </w:p>
          <w:p w:rsidR="00E65DC9" w:rsidRDefault="00E65DC9" w:rsidP="004C51DF">
            <w:pPr>
              <w:pStyle w:val="ab"/>
            </w:pPr>
            <w:r>
              <w:t>Родительские собрания «Правовая ответственность несовершеннолетних», «Конфликтные ситуации и выход из них», «Час правовых знаний для родителей».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C9" w:rsidRDefault="00E65DC9" w:rsidP="004C51DF">
            <w:pPr>
              <w:pStyle w:val="ab"/>
            </w:pPr>
            <w:r>
              <w:t xml:space="preserve">Директор, заместитель директора по ВР, учителя истории и обществознания, классные руководители, </w:t>
            </w:r>
          </w:p>
          <w:p w:rsidR="00E65DC9" w:rsidRDefault="00E65DC9" w:rsidP="004C51DF">
            <w:pPr>
              <w:pStyle w:val="ab"/>
            </w:pPr>
          </w:p>
          <w:p w:rsidR="00E65DC9" w:rsidRDefault="00E65DC9" w:rsidP="004C51DF">
            <w:pPr>
              <w:pStyle w:val="ab"/>
            </w:pPr>
          </w:p>
          <w:p w:rsidR="00E65DC9" w:rsidRDefault="00E65DC9" w:rsidP="004C51DF">
            <w:pPr>
              <w:pStyle w:val="ab"/>
            </w:pPr>
            <w:r>
              <w:t xml:space="preserve">Библиотекарь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 плану работы ОУ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33.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Организация и проведение в день Международного дня борьбы с коррупцией  (09.12.) различных мероприятий:</w:t>
            </w:r>
          </w:p>
          <w:p w:rsidR="00E65DC9" w:rsidRDefault="00E65DC9" w:rsidP="004C51DF">
            <w:pPr>
              <w:pStyle w:val="ab"/>
            </w:pPr>
            <w:r>
              <w:t>Оформление стендов в ОУ;</w:t>
            </w:r>
          </w:p>
          <w:p w:rsidR="00E65DC9" w:rsidRDefault="00E65DC9" w:rsidP="004C51DF">
            <w:pPr>
              <w:pStyle w:val="ab"/>
            </w:pPr>
            <w:r>
              <w:t>Проведение классных часов на тему «Защита законных интересов несовершеннолетних от угроз, связанных с коррупцией»</w:t>
            </w:r>
          </w:p>
          <w:p w:rsidR="00E65DC9" w:rsidRDefault="00E65DC9" w:rsidP="004C51DF">
            <w:pPr>
              <w:pStyle w:val="ab"/>
            </w:pPr>
            <w:r>
              <w:t>Обсуждение проблемы коррупции среди работников ОУ.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заместитель директора по ВР, учителя истории и обществознания, классные руководители, библиотекарь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09.12.201</w:t>
            </w:r>
            <w:r w:rsidR="00E5728A">
              <w:t>6г.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34.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Проведение родительских собраний, конференций по вопросу противодействия коррупции в сфере образования.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101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b/>
              </w:rPr>
            </w:pPr>
            <w:r>
              <w:rPr>
                <w:b/>
                <w:lang w:val="en-US"/>
              </w:rPr>
              <w:t>IY</w:t>
            </w:r>
            <w:r>
              <w:rPr>
                <w:b/>
              </w:rPr>
              <w:t>. Работа с институтом гражданского общества, взаимодействие с правоохранительными органами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35.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Привлечение представителей общественных организаций и объединений к проведению мероприятий в ОУ, в качестве  экспертов и членов жюри.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 по ВР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4C51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36.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Информационное взаимодействие руководителя ОУ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постоянно</w:t>
            </w:r>
          </w:p>
        </w:tc>
      </w:tr>
    </w:tbl>
    <w:p w:rsidR="00E65DC9" w:rsidRDefault="00E65DC9" w:rsidP="00E65DC9">
      <w:pPr>
        <w:jc w:val="center"/>
        <w:rPr>
          <w:b/>
          <w:sz w:val="28"/>
          <w:szCs w:val="28"/>
        </w:rPr>
      </w:pPr>
    </w:p>
    <w:p w:rsidR="00E65DC9" w:rsidRDefault="00E65DC9" w:rsidP="00E65DC9">
      <w:pPr>
        <w:jc w:val="center"/>
        <w:rPr>
          <w:b/>
          <w:sz w:val="28"/>
          <w:szCs w:val="28"/>
        </w:rPr>
      </w:pPr>
    </w:p>
    <w:p w:rsidR="00E65DC9" w:rsidRDefault="00E65DC9" w:rsidP="00E65DC9">
      <w:pPr>
        <w:pStyle w:val="a9"/>
        <w:jc w:val="left"/>
        <w:rPr>
          <w:shadow/>
          <w:color w:val="808080"/>
          <w:szCs w:val="24"/>
        </w:rPr>
      </w:pPr>
    </w:p>
    <w:p w:rsidR="00E65DC9" w:rsidRDefault="00E65DC9" w:rsidP="00E65DC9">
      <w:pPr>
        <w:pStyle w:val="a9"/>
        <w:jc w:val="left"/>
        <w:rPr>
          <w:shadow/>
          <w:color w:val="808080"/>
          <w:szCs w:val="24"/>
        </w:rPr>
      </w:pPr>
    </w:p>
    <w:p w:rsidR="00E65DC9" w:rsidRPr="00E65DC9" w:rsidRDefault="00E65DC9" w:rsidP="00E65DC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65DC9" w:rsidRPr="00E65DC9" w:rsidSect="003C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3F03"/>
    <w:multiLevelType w:val="multilevel"/>
    <w:tmpl w:val="7EA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33084"/>
    <w:multiLevelType w:val="hybridMultilevel"/>
    <w:tmpl w:val="C7D61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DC9"/>
    <w:rsid w:val="003C39F4"/>
    <w:rsid w:val="005343FD"/>
    <w:rsid w:val="00E5728A"/>
    <w:rsid w:val="00E6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F4"/>
  </w:style>
  <w:style w:type="paragraph" w:styleId="3">
    <w:name w:val="heading 3"/>
    <w:basedOn w:val="a"/>
    <w:link w:val="30"/>
    <w:uiPriority w:val="9"/>
    <w:qFormat/>
    <w:rsid w:val="00E65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D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6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5DC9"/>
    <w:rPr>
      <w:color w:val="0000FF"/>
      <w:u w:val="single"/>
    </w:rPr>
  </w:style>
  <w:style w:type="character" w:styleId="a5">
    <w:name w:val="Strong"/>
    <w:basedOn w:val="a0"/>
    <w:uiPriority w:val="22"/>
    <w:qFormat/>
    <w:rsid w:val="00E65DC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5D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5DC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5D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5DC9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6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DC9"/>
    <w:rPr>
      <w:rFonts w:ascii="Tahoma" w:hAnsi="Tahoma" w:cs="Tahoma"/>
      <w:sz w:val="16"/>
      <w:szCs w:val="16"/>
    </w:rPr>
  </w:style>
  <w:style w:type="character" w:customStyle="1" w:styleId="a8">
    <w:name w:val="Название Знак"/>
    <w:aliases w:val="Название приложения Знак"/>
    <w:basedOn w:val="a0"/>
    <w:link w:val="a9"/>
    <w:locked/>
    <w:rsid w:val="00E65DC9"/>
    <w:rPr>
      <w:rFonts w:ascii="Arial" w:hAnsi="Arial" w:cs="Arial"/>
      <w:b/>
      <w:bCs/>
      <w:sz w:val="24"/>
    </w:rPr>
  </w:style>
  <w:style w:type="paragraph" w:styleId="a9">
    <w:name w:val="Title"/>
    <w:aliases w:val="Название приложения"/>
    <w:basedOn w:val="a"/>
    <w:link w:val="a8"/>
    <w:qFormat/>
    <w:rsid w:val="00E65DC9"/>
    <w:pPr>
      <w:spacing w:after="0" w:line="360" w:lineRule="auto"/>
      <w:jc w:val="center"/>
    </w:pPr>
    <w:rPr>
      <w:rFonts w:ascii="Arial" w:hAnsi="Arial" w:cs="Arial"/>
      <w:b/>
      <w:bCs/>
      <w:sz w:val="24"/>
    </w:rPr>
  </w:style>
  <w:style w:type="character" w:customStyle="1" w:styleId="1">
    <w:name w:val="Название Знак1"/>
    <w:basedOn w:val="a0"/>
    <w:link w:val="a9"/>
    <w:uiPriority w:val="10"/>
    <w:rsid w:val="00E65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Без интервала Знак"/>
    <w:basedOn w:val="a0"/>
    <w:link w:val="ab"/>
    <w:uiPriority w:val="1"/>
    <w:locked/>
    <w:rsid w:val="00E65DC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E6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65D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91FE-9FD0-45AA-8B0D-EC349863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1490</Words>
  <Characters>8494</Characters>
  <Application>Microsoft Office Word</Application>
  <DocSecurity>0</DocSecurity>
  <Lines>70</Lines>
  <Paragraphs>19</Paragraphs>
  <ScaleCrop>false</ScaleCrop>
  <Company>Школа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4</cp:revision>
  <dcterms:created xsi:type="dcterms:W3CDTF">2016-07-28T06:42:00Z</dcterms:created>
  <dcterms:modified xsi:type="dcterms:W3CDTF">2016-07-28T07:08:00Z</dcterms:modified>
</cp:coreProperties>
</file>